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AC" w:rsidRPr="007C03FD" w:rsidRDefault="007C03FD" w:rsidP="00B4183F">
      <w:pPr>
        <w:rPr>
          <w:rFonts w:ascii="Open Sans" w:hAnsi="Open Sans" w:cs="Open Sans"/>
          <w:b/>
          <w:sz w:val="24"/>
          <w:szCs w:val="24"/>
        </w:rPr>
      </w:pPr>
      <w:r w:rsidRPr="00405360">
        <w:rPr>
          <w:rFonts w:ascii="Open Sans" w:hAnsi="Open Sans" w:cs="Open Sans"/>
          <w:noProof/>
          <w:sz w:val="24"/>
          <w:szCs w:val="24"/>
          <w:lang w:eastAsia="fr-FR"/>
        </w:rPr>
        <w:drawing>
          <wp:inline distT="0" distB="0" distL="0" distR="0">
            <wp:extent cx="3042000" cy="813600"/>
            <wp:effectExtent l="0" t="0" r="6350" b="571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cropped-logocollectif_4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0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360">
        <w:rPr>
          <w:rFonts w:ascii="Open Sans" w:hAnsi="Open Sans" w:cs="Open Sans"/>
          <w:b/>
          <w:sz w:val="24"/>
          <w:szCs w:val="24"/>
        </w:rPr>
        <w:t xml:space="preserve">       </w:t>
      </w:r>
      <w:r>
        <w:rPr>
          <w:rFonts w:ascii="Open Sans" w:hAnsi="Open Sans" w:cs="Open Sans"/>
          <w:b/>
          <w:sz w:val="24"/>
          <w:szCs w:val="24"/>
        </w:rPr>
        <w:t xml:space="preserve">                          </w:t>
      </w:r>
      <w:r w:rsidR="001A4EE3">
        <w:rPr>
          <w:rFonts w:ascii="Open Sans" w:hAnsi="Open Sans" w:cs="Open Sans"/>
          <w:b/>
          <w:sz w:val="24"/>
          <w:szCs w:val="24"/>
        </w:rPr>
        <w:t xml:space="preserve">         </w:t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r w:rsidRPr="00405360">
        <w:rPr>
          <w:rFonts w:ascii="Open Sans" w:hAnsi="Open Sans" w:cs="Open Sans"/>
          <w:b/>
          <w:sz w:val="24"/>
          <w:szCs w:val="24"/>
        </w:rPr>
        <w:t>Aurignac</w:t>
      </w:r>
      <w:r>
        <w:rPr>
          <w:rFonts w:ascii="Open Sans" w:hAnsi="Open Sans" w:cs="Open Sans"/>
          <w:b/>
          <w:sz w:val="24"/>
          <w:szCs w:val="24"/>
        </w:rPr>
        <w:t>,</w:t>
      </w:r>
      <w:r w:rsidRPr="00405360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le 1</w:t>
      </w:r>
      <w:r w:rsidR="000E211D">
        <w:rPr>
          <w:rFonts w:ascii="Open Sans" w:hAnsi="Open Sans" w:cs="Open Sans"/>
          <w:sz w:val="24"/>
          <w:szCs w:val="24"/>
        </w:rPr>
        <w:t>5</w:t>
      </w:r>
      <w:r>
        <w:rPr>
          <w:rFonts w:ascii="Open Sans" w:hAnsi="Open Sans" w:cs="Open Sans"/>
          <w:sz w:val="24"/>
          <w:szCs w:val="24"/>
        </w:rPr>
        <w:t xml:space="preserve"> ma</w:t>
      </w:r>
      <w:r w:rsidR="000E211D">
        <w:rPr>
          <w:rFonts w:ascii="Open Sans" w:hAnsi="Open Sans" w:cs="Open Sans"/>
          <w:sz w:val="24"/>
          <w:szCs w:val="24"/>
        </w:rPr>
        <w:t xml:space="preserve">i </w:t>
      </w:r>
      <w:r>
        <w:rPr>
          <w:rFonts w:ascii="Open Sans" w:hAnsi="Open Sans" w:cs="Open Sans"/>
          <w:sz w:val="24"/>
          <w:szCs w:val="24"/>
        </w:rPr>
        <w:t>2016</w:t>
      </w:r>
      <w:r w:rsidRPr="00405360">
        <w:rPr>
          <w:rFonts w:ascii="Open Sans" w:hAnsi="Open Sans" w:cs="Open Sans"/>
          <w:b/>
          <w:sz w:val="24"/>
          <w:szCs w:val="24"/>
        </w:rPr>
        <w:t xml:space="preserve">                                     </w:t>
      </w:r>
      <w:r>
        <w:rPr>
          <w:rFonts w:ascii="Open Sans" w:hAnsi="Open Sans" w:cs="Open Sans"/>
          <w:sz w:val="20"/>
          <w:szCs w:val="20"/>
        </w:rPr>
        <w:br/>
      </w:r>
      <w:r>
        <w:t xml:space="preserve">            </w:t>
      </w:r>
      <w:hyperlink r:id="rId6" w:history="1">
        <w:r w:rsidRPr="002F4CDA">
          <w:rPr>
            <w:rStyle w:val="Lienhypertexte"/>
            <w:rFonts w:ascii="Open Sans" w:hAnsi="Open Sans" w:cs="Open Sans"/>
            <w:b/>
            <w:i/>
            <w:color w:val="1B8EB7"/>
            <w:sz w:val="20"/>
            <w:szCs w:val="20"/>
          </w:rPr>
          <w:t>www.contribuables-terresdaurignac.fr</w:t>
        </w:r>
      </w:hyperlink>
      <w:r w:rsidRPr="002F4CDA">
        <w:rPr>
          <w:rFonts w:ascii="Open Sans" w:hAnsi="Open Sans" w:cs="Open Sans"/>
          <w:color w:val="1B8EB7"/>
          <w:sz w:val="20"/>
          <w:szCs w:val="20"/>
        </w:rPr>
        <w:br/>
      </w:r>
      <w:r>
        <w:t xml:space="preserve">            </w:t>
      </w:r>
      <w:hyperlink r:id="rId7" w:history="1">
        <w:r w:rsidRPr="002F4CDA">
          <w:rPr>
            <w:rStyle w:val="Lienhypertexte"/>
            <w:rFonts w:ascii="Open Sans" w:hAnsi="Open Sans" w:cs="Open Sans"/>
            <w:b/>
            <w:i/>
            <w:color w:val="1B8EB7"/>
            <w:sz w:val="20"/>
            <w:szCs w:val="20"/>
          </w:rPr>
          <w:t>contribuables.terresdaurignac@gmail.com</w:t>
        </w:r>
      </w:hyperlink>
    </w:p>
    <w:p w:rsidR="007C03FD" w:rsidRPr="00C12A25" w:rsidRDefault="007C03FD" w:rsidP="007C03FD">
      <w:pPr>
        <w:ind w:left="284"/>
        <w:jc w:val="center"/>
        <w:rPr>
          <w:rFonts w:ascii="Open Sans" w:hAnsi="Open Sans" w:cs="Open Sans"/>
          <w:b/>
          <w:sz w:val="20"/>
          <w:szCs w:val="20"/>
        </w:rPr>
      </w:pPr>
    </w:p>
    <w:p w:rsidR="007C03FD" w:rsidRPr="000E211D" w:rsidRDefault="007C03FD" w:rsidP="000E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Open Sans" w:hAnsi="Open Sans" w:cs="Open Sans"/>
          <w:b/>
          <w:sz w:val="24"/>
          <w:szCs w:val="24"/>
        </w:rPr>
      </w:pPr>
      <w:r w:rsidRPr="00EE5DA5">
        <w:rPr>
          <w:rFonts w:ascii="Open Sans" w:hAnsi="Open Sans" w:cs="Open Sans"/>
          <w:b/>
          <w:sz w:val="16"/>
          <w:szCs w:val="16"/>
        </w:rPr>
        <w:br/>
      </w:r>
      <w:r w:rsidR="000E211D" w:rsidRPr="000E211D">
        <w:rPr>
          <w:rFonts w:ascii="Open Sans" w:hAnsi="Open Sans" w:cs="Open Sans"/>
          <w:b/>
          <w:sz w:val="48"/>
          <w:szCs w:val="48"/>
        </w:rPr>
        <w:t>Hé oh ! La Communauté des Communes </w:t>
      </w:r>
      <w:r w:rsidR="000E211D" w:rsidRPr="000E211D">
        <w:rPr>
          <w:rFonts w:ascii="Open Sans" w:hAnsi="Open Sans" w:cs="Open Sans"/>
          <w:b/>
          <w:sz w:val="48"/>
          <w:szCs w:val="48"/>
        </w:rPr>
        <w:br/>
        <w:t>des Terres d’Aurignac !... On se bouge !</w:t>
      </w:r>
      <w:r w:rsidR="000E211D">
        <w:rPr>
          <w:rFonts w:ascii="Open Sans" w:hAnsi="Open Sans" w:cs="Open Sans"/>
          <w:b/>
          <w:sz w:val="48"/>
          <w:szCs w:val="48"/>
        </w:rPr>
        <w:t xml:space="preserve"> </w:t>
      </w:r>
      <w:r w:rsidR="000E211D">
        <w:rPr>
          <w:rFonts w:ascii="Open Sans" w:hAnsi="Open Sans" w:cs="Open Sans"/>
          <w:b/>
          <w:sz w:val="48"/>
          <w:szCs w:val="48"/>
        </w:rPr>
        <w:br/>
      </w:r>
    </w:p>
    <w:p w:rsidR="007A121A" w:rsidRPr="001A4EE3" w:rsidRDefault="007A121A" w:rsidP="007C03FD">
      <w:pPr>
        <w:ind w:right="4110"/>
        <w:rPr>
          <w:rFonts w:ascii="Open Sans" w:hAnsi="Open Sans" w:cs="Open Sans"/>
          <w:b/>
          <w:sz w:val="16"/>
          <w:szCs w:val="16"/>
        </w:rPr>
      </w:pP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>Alors que la situation de la Communauté des communes des Terres d’Aurignac est dans le rouge (écarlate) depuis longtemps, et que l’on commence à prendre conscience de l’immensité du désastre, que fait-on à la Communauté pour redresser la situation : …</w:t>
      </w:r>
      <w:r w:rsidRPr="000E211D">
        <w:rPr>
          <w:rFonts w:ascii="Open Sans" w:hAnsi="Open Sans" w:cs="Open Sans"/>
          <w:b/>
          <w:sz w:val="24"/>
          <w:szCs w:val="24"/>
        </w:rPr>
        <w:t>Rien !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>Le 28 avril dernier se tenait le Conseil communautaire qui présentait les orientations budgétaires pour 2016.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b/>
          <w:sz w:val="24"/>
          <w:szCs w:val="24"/>
        </w:rPr>
      </w:pPr>
      <w:r w:rsidRPr="000E211D">
        <w:rPr>
          <w:rFonts w:ascii="Open Sans" w:hAnsi="Open Sans" w:cs="Open Sans"/>
          <w:b/>
          <w:sz w:val="24"/>
          <w:szCs w:val="24"/>
        </w:rPr>
        <w:t>Enfin, on espérait que les choses allaient bouger !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>Nous étions attentifs à ce qui allait nous être présenté, car ces propositions conditionnaient les taux de fiscalité "ménage" de nos avis d’imposition de fin d’année.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 xml:space="preserve">Une fois de plus nous avons été extrêmement déçus, puisque l’on a appris que, très certainement, </w:t>
      </w:r>
      <w:r w:rsidRPr="000E211D">
        <w:rPr>
          <w:rFonts w:ascii="Open Sans" w:hAnsi="Open Sans" w:cs="Open Sans"/>
          <w:b/>
          <w:sz w:val="24"/>
          <w:szCs w:val="24"/>
          <w:u w:val="single"/>
        </w:rPr>
        <w:t>les taux seraient les mêmes qu’en 2015</w:t>
      </w:r>
      <w:r w:rsidRPr="000E211D">
        <w:rPr>
          <w:rFonts w:ascii="Open Sans" w:hAnsi="Open Sans" w:cs="Open Sans"/>
          <w:sz w:val="24"/>
          <w:szCs w:val="24"/>
        </w:rPr>
        <w:t xml:space="preserve"> et qu’en raison du déficit prévu pour la fin 2016 (un peu plus de 800 000.00 €), ces taux seront reconduits pour 2017.</w:t>
      </w:r>
    </w:p>
    <w:p w:rsid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 xml:space="preserve">Et pendant ce temps-là, que font les conseillers communautaires ? </w:t>
      </w:r>
      <w:r w:rsidRPr="000E211D">
        <w:rPr>
          <w:rFonts w:ascii="Open Sans" w:hAnsi="Open Sans" w:cs="Open Sans"/>
          <w:b/>
          <w:sz w:val="24"/>
          <w:szCs w:val="24"/>
        </w:rPr>
        <w:t>Rien !</w:t>
      </w:r>
      <w:r w:rsidRPr="000E211D">
        <w:rPr>
          <w:rFonts w:ascii="Open Sans" w:hAnsi="Open Sans" w:cs="Open Sans"/>
          <w:sz w:val="24"/>
          <w:szCs w:val="24"/>
        </w:rPr>
        <w:t xml:space="preserve"> Ils écoutent !</w:t>
      </w:r>
    </w:p>
    <w:p w:rsidR="000E211D" w:rsidRPr="00D51E3B" w:rsidRDefault="000E211D" w:rsidP="000E211D">
      <w:pPr>
        <w:ind w:left="284"/>
        <w:jc w:val="both"/>
        <w:rPr>
          <w:rFonts w:ascii="Open Sans" w:hAnsi="Open Sans" w:cs="Open Sans"/>
          <w:sz w:val="16"/>
          <w:szCs w:val="16"/>
        </w:rPr>
      </w:pPr>
    </w:p>
    <w:p w:rsidR="000E211D" w:rsidRPr="000E211D" w:rsidRDefault="000E211D" w:rsidP="000E211D">
      <w:pPr>
        <w:ind w:left="284"/>
        <w:jc w:val="center"/>
        <w:rPr>
          <w:rFonts w:ascii="Open Sans" w:hAnsi="Open Sans" w:cs="Open Sans"/>
          <w:b/>
          <w:sz w:val="28"/>
          <w:szCs w:val="28"/>
        </w:rPr>
      </w:pPr>
      <w:r w:rsidRPr="000E211D">
        <w:rPr>
          <w:rFonts w:ascii="Open Sans" w:hAnsi="Open Sans" w:cs="Open Sans"/>
          <w:b/>
          <w:sz w:val="28"/>
          <w:szCs w:val="28"/>
        </w:rPr>
        <w:t>Hé oh ! Les conseillers, on se bouge ?</w:t>
      </w:r>
    </w:p>
    <w:p w:rsidR="000E211D" w:rsidRPr="000E211D" w:rsidRDefault="000E211D" w:rsidP="000E211D">
      <w:pPr>
        <w:ind w:left="284"/>
        <w:jc w:val="center"/>
        <w:rPr>
          <w:rFonts w:ascii="Open Sans" w:hAnsi="Open Sans" w:cs="Open Sans"/>
          <w:b/>
          <w:sz w:val="28"/>
          <w:szCs w:val="28"/>
        </w:rPr>
      </w:pPr>
      <w:r w:rsidRPr="000E211D">
        <w:rPr>
          <w:rFonts w:ascii="Open Sans" w:hAnsi="Open Sans" w:cs="Open Sans"/>
          <w:b/>
          <w:sz w:val="28"/>
          <w:szCs w:val="28"/>
        </w:rPr>
        <w:t>Vous n’avez pas été élu pour écouter, mais pour agir. Alors nous attendons !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b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 xml:space="preserve">Pour revenir aux taux de 2012, c’est-à-dire aux derniers taux supportables, il faudrait réduire les dépenses de fonctionnement de plus de </w:t>
      </w:r>
      <w:r w:rsidRPr="000E211D">
        <w:rPr>
          <w:rFonts w:ascii="Open Sans" w:hAnsi="Open Sans" w:cs="Open Sans"/>
          <w:b/>
          <w:sz w:val="24"/>
          <w:szCs w:val="24"/>
        </w:rPr>
        <w:t>1 000 000.00 €.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 xml:space="preserve">Cette  année-là, le montant total des dépenses réelles de fonctionnement  (dépenses courantes et intérêts de la dette) était de </w:t>
      </w:r>
      <w:r w:rsidRPr="000E211D">
        <w:rPr>
          <w:rFonts w:ascii="Open Sans" w:hAnsi="Open Sans" w:cs="Open Sans"/>
          <w:b/>
          <w:sz w:val="24"/>
          <w:szCs w:val="24"/>
        </w:rPr>
        <w:t>2 500 000.00 €</w:t>
      </w:r>
      <w:r w:rsidRPr="000E211D">
        <w:rPr>
          <w:rFonts w:ascii="Open Sans" w:hAnsi="Open Sans" w:cs="Open Sans"/>
          <w:sz w:val="24"/>
          <w:szCs w:val="24"/>
        </w:rPr>
        <w:t xml:space="preserve">, puis à la suite des modifications calamiteuses qui ont été mises en place progressivement en 2013 et 2014 et notamment pour les activités liées aux écoles,  il est passé en 2015 à : </w:t>
      </w:r>
      <w:r w:rsidRPr="000E211D">
        <w:rPr>
          <w:rFonts w:ascii="Open Sans" w:hAnsi="Open Sans" w:cs="Open Sans"/>
          <w:b/>
          <w:sz w:val="24"/>
          <w:szCs w:val="24"/>
        </w:rPr>
        <w:t>3 500 000.00 €.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lastRenderedPageBreak/>
        <w:t>Or, d’après les propositions qui nous ont été présentées le 28 Avril dernier, le montant du budget de fonctionnement serait  même supérieur à celui de 2015 (de plus de 30 000.00 €).</w:t>
      </w:r>
    </w:p>
    <w:p w:rsid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>Ce qui est extrêmement préoccupant, c’est que la majorité des conseillers communautaires a écouté ces perspectives sans sourciller, sans réagir, considérant sans doute  cette situation comme une fatalité.</w:t>
      </w:r>
    </w:p>
    <w:p w:rsidR="00D51E3B" w:rsidRPr="00D51E3B" w:rsidRDefault="00D51E3B" w:rsidP="00D51E3B">
      <w:pPr>
        <w:ind w:left="284"/>
        <w:jc w:val="both"/>
        <w:rPr>
          <w:rFonts w:ascii="Open Sans" w:hAnsi="Open Sans" w:cs="Open Sans"/>
          <w:sz w:val="16"/>
          <w:szCs w:val="16"/>
        </w:rPr>
      </w:pPr>
    </w:p>
    <w:p w:rsidR="000E211D" w:rsidRPr="000E211D" w:rsidRDefault="000E211D" w:rsidP="000E211D">
      <w:pPr>
        <w:ind w:left="284"/>
        <w:jc w:val="center"/>
        <w:rPr>
          <w:rFonts w:ascii="Open Sans" w:hAnsi="Open Sans" w:cs="Open Sans"/>
          <w:b/>
          <w:sz w:val="28"/>
          <w:szCs w:val="28"/>
        </w:rPr>
      </w:pPr>
      <w:r w:rsidRPr="000E211D">
        <w:rPr>
          <w:rFonts w:ascii="Open Sans" w:hAnsi="Open Sans" w:cs="Open Sans"/>
          <w:b/>
          <w:sz w:val="28"/>
          <w:szCs w:val="28"/>
        </w:rPr>
        <w:t>Hé bien non !, le Collectif des contribuables des Terres d’Aurignac, ne l’accepte pas !</w:t>
      </w:r>
    </w:p>
    <w:p w:rsidR="000E211D" w:rsidRPr="000E211D" w:rsidRDefault="000E211D" w:rsidP="000E211D">
      <w:pPr>
        <w:ind w:left="284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 xml:space="preserve">Après cette présentation des orientations budgétaires, nous attendions </w:t>
      </w:r>
      <w:r w:rsidRPr="000E211D">
        <w:rPr>
          <w:rFonts w:ascii="Open Sans" w:hAnsi="Open Sans" w:cs="Open Sans"/>
          <w:b/>
          <w:sz w:val="24"/>
          <w:szCs w:val="24"/>
          <w:u w:val="single"/>
        </w:rPr>
        <w:t>le vote du Budget 2016.</w:t>
      </w:r>
    </w:p>
    <w:p w:rsidR="000E211D" w:rsidRPr="000E211D" w:rsidRDefault="000E211D" w:rsidP="000E211D">
      <w:pPr>
        <w:ind w:left="284"/>
        <w:rPr>
          <w:rFonts w:ascii="Open Sans" w:hAnsi="Open Sans" w:cs="Open Sans"/>
          <w:b/>
          <w:sz w:val="24"/>
          <w:szCs w:val="24"/>
          <w:u w:val="single"/>
        </w:rPr>
      </w:pPr>
      <w:r w:rsidRPr="000E211D">
        <w:rPr>
          <w:rFonts w:ascii="Open Sans" w:hAnsi="Open Sans" w:cs="Open Sans"/>
          <w:sz w:val="24"/>
          <w:szCs w:val="24"/>
        </w:rPr>
        <w:t xml:space="preserve">Certains conseillers </w:t>
      </w:r>
      <w:r w:rsidR="00D51E3B">
        <w:rPr>
          <w:rFonts w:ascii="Open Sans" w:hAnsi="Open Sans" w:cs="Open Sans"/>
          <w:sz w:val="24"/>
          <w:szCs w:val="24"/>
        </w:rPr>
        <w:t>"frondeurs"</w:t>
      </w:r>
      <w:r w:rsidRPr="000E211D">
        <w:rPr>
          <w:rFonts w:ascii="Open Sans" w:hAnsi="Open Sans" w:cs="Open Sans"/>
          <w:sz w:val="24"/>
          <w:szCs w:val="24"/>
        </w:rPr>
        <w:t xml:space="preserve"> n’avaient pas voté le Budget 2015</w:t>
      </w:r>
      <w:r w:rsidRPr="000E211D">
        <w:rPr>
          <w:rFonts w:ascii="Open Sans" w:hAnsi="Open Sans" w:cs="Open Sans"/>
          <w:b/>
          <w:sz w:val="24"/>
          <w:szCs w:val="24"/>
        </w:rPr>
        <w:t xml:space="preserve">, </w:t>
      </w:r>
      <w:r w:rsidRPr="000E211D">
        <w:rPr>
          <w:rFonts w:ascii="Open Sans" w:hAnsi="Open Sans" w:cs="Open Sans"/>
          <w:b/>
          <w:sz w:val="24"/>
          <w:szCs w:val="24"/>
          <w:u w:val="single"/>
        </w:rPr>
        <w:t>ils ne devraient pas voter celui de 2016, puisque c’est le même.</w:t>
      </w:r>
    </w:p>
    <w:p w:rsidR="000E211D" w:rsidRPr="000E211D" w:rsidRDefault="000E211D" w:rsidP="000E211D">
      <w:pPr>
        <w:ind w:left="284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>Alors, nous attendions dons avec impatience la réunion du prochain Conseil.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>Or, nous sommes à la mi-mai, un prochain Conseil est annoncé pour la semaine prochaine, mais le vote du Budget 2016, n’est pas à l’ordre du jour ?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>Ce sera donc, encore pour une prochaine fois !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>Mais le temps passe, les déficits continuent à se creuser et rien ne se passe.</w:t>
      </w:r>
    </w:p>
    <w:p w:rsidR="000E211D" w:rsidRPr="000E211D" w:rsidRDefault="00D51E3B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Des esprits chagrins</w:t>
      </w:r>
      <w:r w:rsidR="000E211D" w:rsidRPr="000E211D">
        <w:rPr>
          <w:rFonts w:ascii="Open Sans" w:hAnsi="Open Sans" w:cs="Open Sans"/>
          <w:sz w:val="24"/>
          <w:szCs w:val="24"/>
        </w:rPr>
        <w:t xml:space="preserve"> pensent que le Conseil joue la montre et qu’il attend la fin de l’année 2016, la fusion des Intercommunalités.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 xml:space="preserve">Dans tous les cas, nous, les contribuables, nous recevrons à l’automne prochain </w:t>
      </w:r>
      <w:r w:rsidRPr="000E211D">
        <w:rPr>
          <w:rFonts w:ascii="Open Sans" w:hAnsi="Open Sans" w:cs="Open Sans"/>
          <w:b/>
          <w:sz w:val="24"/>
          <w:szCs w:val="24"/>
        </w:rPr>
        <w:t xml:space="preserve">nos avis d’imposition des taxes ménages, avec les mêmes taux qu’en 2015 </w:t>
      </w:r>
      <w:r w:rsidRPr="000E211D">
        <w:rPr>
          <w:rFonts w:ascii="Open Sans" w:hAnsi="Open Sans" w:cs="Open Sans"/>
          <w:sz w:val="24"/>
          <w:szCs w:val="24"/>
        </w:rPr>
        <w:t>et cela, nous ne le voulons en aucune façon.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sz w:val="24"/>
          <w:szCs w:val="24"/>
        </w:rPr>
        <w:t>Si le Conseil communautaire envisage ces perspectives budgétaires sans réactions, il nous appartient à nous, les contribuables de les faire bouger, de décider en urgence de vraies mesures d’économie (et non pas, par exemple  de simplement diminuer de 3 degrés la température de l’eau de la piscine, comme cela est proposé).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  <w:sz w:val="24"/>
          <w:szCs w:val="24"/>
        </w:rPr>
      </w:pPr>
      <w:r w:rsidRPr="000E211D">
        <w:rPr>
          <w:rFonts w:ascii="Open Sans" w:hAnsi="Open Sans" w:cs="Open Sans"/>
          <w:b/>
          <w:sz w:val="24"/>
          <w:szCs w:val="24"/>
        </w:rPr>
        <w:t>Des économies sont possibles,</w:t>
      </w:r>
      <w:r w:rsidRPr="000E211D">
        <w:rPr>
          <w:rFonts w:ascii="Open Sans" w:hAnsi="Open Sans" w:cs="Open Sans"/>
          <w:sz w:val="24"/>
          <w:szCs w:val="24"/>
        </w:rPr>
        <w:t xml:space="preserve"> nous ferons paraître dans les </w:t>
      </w:r>
      <w:r w:rsidRPr="000E211D">
        <w:rPr>
          <w:rFonts w:ascii="Open Sans" w:hAnsi="Open Sans" w:cs="Open Sans"/>
          <w:b/>
          <w:sz w:val="24"/>
          <w:szCs w:val="24"/>
        </w:rPr>
        <w:t>prochains jours une série d’articles,</w:t>
      </w:r>
      <w:r w:rsidRPr="000E211D">
        <w:rPr>
          <w:rFonts w:ascii="Open Sans" w:hAnsi="Open Sans" w:cs="Open Sans"/>
          <w:sz w:val="24"/>
          <w:szCs w:val="24"/>
        </w:rPr>
        <w:t xml:space="preserve"> notamment sur les activités liées à l’école, sur les taxes des ordures ménagères qui sont profondément injustes, sur les frais financiers exorbitants et sur d’autres domaines qui restent à explorer.</w:t>
      </w:r>
    </w:p>
    <w:p w:rsidR="000E211D" w:rsidRPr="000E211D" w:rsidRDefault="000E211D" w:rsidP="000E211D">
      <w:pPr>
        <w:ind w:left="284"/>
        <w:jc w:val="both"/>
        <w:rPr>
          <w:rFonts w:ascii="Open Sans" w:hAnsi="Open Sans" w:cs="Open Sans"/>
        </w:rPr>
      </w:pPr>
    </w:p>
    <w:p w:rsidR="00D830A3" w:rsidRPr="001A4EE3" w:rsidRDefault="000E211D" w:rsidP="00D51E3B">
      <w:pPr>
        <w:ind w:left="284"/>
        <w:jc w:val="center"/>
        <w:rPr>
          <w:rFonts w:ascii="Open Sans" w:hAnsi="Open Sans" w:cs="Open Sans"/>
          <w:b/>
        </w:rPr>
      </w:pPr>
      <w:r w:rsidRPr="000E211D">
        <w:rPr>
          <w:rFonts w:ascii="Open Sans" w:hAnsi="Open Sans" w:cs="Open Sans"/>
          <w:b/>
          <w:sz w:val="28"/>
          <w:szCs w:val="28"/>
        </w:rPr>
        <w:t>Hé ! Ho ! Les Conseillers communautaires des Terres d’Aurignac ! … On se bouge !... Et vite !</w:t>
      </w:r>
      <w:bookmarkStart w:id="0" w:name="_GoBack"/>
      <w:bookmarkEnd w:id="0"/>
    </w:p>
    <w:sectPr w:rsidR="00D830A3" w:rsidRPr="001A4EE3" w:rsidSect="00D51E3B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91E"/>
    <w:multiLevelType w:val="hybridMultilevel"/>
    <w:tmpl w:val="9F1EB470"/>
    <w:lvl w:ilvl="0" w:tplc="50F40D9C">
      <w:numFmt w:val="bullet"/>
      <w:lvlText w:val="-"/>
      <w:lvlJc w:val="left"/>
      <w:pPr>
        <w:ind w:left="249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83F"/>
    <w:rsid w:val="000533D5"/>
    <w:rsid w:val="000D27CC"/>
    <w:rsid w:val="000E211D"/>
    <w:rsid w:val="000E55CF"/>
    <w:rsid w:val="0011372E"/>
    <w:rsid w:val="00161899"/>
    <w:rsid w:val="001A4EE3"/>
    <w:rsid w:val="001B6249"/>
    <w:rsid w:val="001B68B9"/>
    <w:rsid w:val="001D319B"/>
    <w:rsid w:val="002A4D37"/>
    <w:rsid w:val="002C413F"/>
    <w:rsid w:val="00372F66"/>
    <w:rsid w:val="003829CE"/>
    <w:rsid w:val="003B6E35"/>
    <w:rsid w:val="00411DC9"/>
    <w:rsid w:val="00412061"/>
    <w:rsid w:val="00421E3E"/>
    <w:rsid w:val="00482242"/>
    <w:rsid w:val="004D3ECC"/>
    <w:rsid w:val="004F0558"/>
    <w:rsid w:val="004F45FC"/>
    <w:rsid w:val="00502A89"/>
    <w:rsid w:val="00526D78"/>
    <w:rsid w:val="00560BF0"/>
    <w:rsid w:val="006C336A"/>
    <w:rsid w:val="006F00C1"/>
    <w:rsid w:val="006F1C3F"/>
    <w:rsid w:val="007041C6"/>
    <w:rsid w:val="007A121A"/>
    <w:rsid w:val="007A75D2"/>
    <w:rsid w:val="007C03FD"/>
    <w:rsid w:val="007E1274"/>
    <w:rsid w:val="008772B4"/>
    <w:rsid w:val="008A3752"/>
    <w:rsid w:val="008F15CC"/>
    <w:rsid w:val="00912A50"/>
    <w:rsid w:val="00971D03"/>
    <w:rsid w:val="00983A11"/>
    <w:rsid w:val="009E26A0"/>
    <w:rsid w:val="009F25C2"/>
    <w:rsid w:val="00A25DA5"/>
    <w:rsid w:val="00A33B7B"/>
    <w:rsid w:val="00A747AC"/>
    <w:rsid w:val="00AA7C9B"/>
    <w:rsid w:val="00AF2C2F"/>
    <w:rsid w:val="00B23136"/>
    <w:rsid w:val="00B4183F"/>
    <w:rsid w:val="00B523FB"/>
    <w:rsid w:val="00BD0085"/>
    <w:rsid w:val="00BF3761"/>
    <w:rsid w:val="00C10EF7"/>
    <w:rsid w:val="00C20C18"/>
    <w:rsid w:val="00C73AEF"/>
    <w:rsid w:val="00C84057"/>
    <w:rsid w:val="00CC4953"/>
    <w:rsid w:val="00CE450C"/>
    <w:rsid w:val="00D128E7"/>
    <w:rsid w:val="00D51E3B"/>
    <w:rsid w:val="00D830A3"/>
    <w:rsid w:val="00D95C3C"/>
    <w:rsid w:val="00DB4DDA"/>
    <w:rsid w:val="00DC1578"/>
    <w:rsid w:val="00DD40A3"/>
    <w:rsid w:val="00DE38FA"/>
    <w:rsid w:val="00DF2973"/>
    <w:rsid w:val="00E641EC"/>
    <w:rsid w:val="00EE0ECB"/>
    <w:rsid w:val="00F562E9"/>
    <w:rsid w:val="00F61C4E"/>
    <w:rsid w:val="00F95041"/>
    <w:rsid w:val="00FA0185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D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03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ribuables.terresdaurign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ribuables-terresdaurigna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7D7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DIGNAT</dc:creator>
  <cp:lastModifiedBy>F</cp:lastModifiedBy>
  <cp:revision>43</cp:revision>
  <cp:lastPrinted>2016-03-17T17:18:00Z</cp:lastPrinted>
  <dcterms:created xsi:type="dcterms:W3CDTF">2016-03-12T12:46:00Z</dcterms:created>
  <dcterms:modified xsi:type="dcterms:W3CDTF">2016-05-16T08:44:00Z</dcterms:modified>
</cp:coreProperties>
</file>