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D" w:rsidRDefault="0071598D" w:rsidP="008960F1">
      <w:pPr>
        <w:ind w:hanging="568"/>
      </w:pPr>
      <w:bookmarkStart w:id="0" w:name="OLE_LINK1"/>
      <w:bookmarkStart w:id="1" w:name="OLE_LINK2"/>
      <w:r>
        <w:rPr>
          <w:noProof/>
          <w:lang w:eastAsia="fr-FR"/>
        </w:rPr>
        <w:drawing>
          <wp:inline distT="0" distB="0" distL="0" distR="0">
            <wp:extent cx="3297555" cy="88138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8D" w:rsidRPr="00147263" w:rsidRDefault="00147263" w:rsidP="00A6557F">
      <w:pPr>
        <w:ind w:left="-284"/>
        <w:rPr>
          <w:b/>
        </w:rPr>
      </w:pPr>
      <w:r w:rsidRPr="00147263">
        <w:rPr>
          <w:b/>
          <w:u w:val="single"/>
        </w:rPr>
        <w:t xml:space="preserve">Siège </w:t>
      </w:r>
      <w:bookmarkStart w:id="2" w:name="_GoBack"/>
      <w:bookmarkEnd w:id="2"/>
      <w:r w:rsidRPr="00147263">
        <w:rPr>
          <w:b/>
          <w:u w:val="single"/>
        </w:rPr>
        <w:t>social </w:t>
      </w:r>
      <w:r w:rsidRPr="00147263">
        <w:rPr>
          <w:b/>
        </w:rPr>
        <w:t xml:space="preserve">: Domaine de </w:t>
      </w:r>
      <w:proofErr w:type="spellStart"/>
      <w:r w:rsidRPr="00147263">
        <w:rPr>
          <w:b/>
        </w:rPr>
        <w:t>Barthète</w:t>
      </w:r>
      <w:proofErr w:type="spellEnd"/>
      <w:r w:rsidR="002E39B7">
        <w:rPr>
          <w:b/>
        </w:rPr>
        <w:t xml:space="preserve">, </w:t>
      </w:r>
      <w:r w:rsidRPr="00147263">
        <w:rPr>
          <w:b/>
        </w:rPr>
        <w:t>31420 BOUSSAN</w:t>
      </w:r>
      <w:r w:rsidR="00A6557F">
        <w:rPr>
          <w:b/>
        </w:rPr>
        <w:br/>
      </w:r>
      <w:r w:rsidR="00F911A1" w:rsidRPr="00A45198">
        <w:t>www.contribuables-terresdaurignac.fr</w:t>
      </w:r>
      <w:r w:rsidR="00A6557F" w:rsidRPr="00A45198">
        <w:t xml:space="preserve"> </w:t>
      </w:r>
      <w:r w:rsidR="00A6557F" w:rsidRPr="00A45198">
        <w:br/>
        <w:t>contribuables.terresdaurignac@gmail.com</w:t>
      </w:r>
      <w:r w:rsidR="00A6557F">
        <w:rPr>
          <w:b/>
        </w:rPr>
        <w:br/>
      </w:r>
    </w:p>
    <w:p w:rsidR="0071598D" w:rsidRDefault="0022081C" w:rsidP="00ED7D4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62.15pt;margin-top:4.45pt;width:194.7pt;height:91.2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AjJwIAACMEAAAOAAAAZHJzL2Uyb0RvYy54bWysU8tu2zAQvBfoPxC815IV2UkEy0Hq1EWB&#10;9AGkvfRGUZRFlOSyJG0p+fouKccx0ltRHQhSuzucnR2ubkatyEE4L8HUdD7LKRGGQyvNrqY/vm/f&#10;XVHiAzMtU2BETR+Fpzfrt29Wg61EAT2oVjiCIMZXg61pH4KtsszzXmjmZ2CFwWAHTrOAR7fLWscG&#10;RNcqK/J8mQ3gWuuAC+/x790UpOuE33WCh69d50UgqqbILaTVpbWJa7ZesWrnmO0lP9Jg/8BCM2nw&#10;0hPUHQuM7J38C0pL7sBDF2YcdAZdJ7lIPWA38/xVNw89syL1guJ4e5LJ/z9Y/uXwzRHZ1rSYX1Ji&#10;mMYh/cRRkVaQIMYgSBFFGqyvMPfBYnYY38OIw04Ne3sP/JcnBjY9Mztx6xwMvWAtkpzHyuysdMLx&#10;EaQZPkOLd7F9gAQ0dk5HBVETgug4rMfTgJAH4fizuCiXF8WCEo6xeZmXyyKNMGPVc7l1PnwUoEnc&#10;1NShAxI8O9z7EOmw6jkl3uZByXYrlUoHt2s2ypEDQ7ds05c6eJWmDBlqer1AIrHKQKxPRtIyoJuV&#10;1DW9yuM3+SvK8cG0KSUwqaY9MlHmqE+UZBInjM2IiVG0BtpHVMrB5Fp8ZbjpwT1RMqBja+p/75kT&#10;lKhPBtW+npdltHg6lItLlIa480hzHmGGI1RNAyXTdhPSs0g62FucylYmvV6YHLmiE5OMx1cTrX5+&#10;Tlkvb3v9BwAA//8DAFBLAwQUAAYACAAAACEA1twuv98AAAAJAQAADwAAAGRycy9kb3ducmV2Lnht&#10;bEyPMU/DMBSEdyT+g/WQ2KiThlZtiFNVVCwMSBQkGN34JY6wny3bTcO/x0wwnu50912zm61hE4Y4&#10;OhJQLgpgSJ1TIw0C3t+e7jbAYpKkpHGEAr4xwq69vmpkrdyFXnE6poHlEoq1FKBT8jXnsdNoZVw4&#10;j5S93gUrU5Zh4CrISy63hi+LYs2tHCkvaOnxUWP3dTxbAR9Wj+oQXj57ZabDc79f+Tl4IW5v5v0D&#10;sIRz+gvDL35GhzYzndyZVGRGwOq+WueogM0WWPa3ZVUCOwlYVkUJvG34/wftDwAAAP//AwBQSwEC&#10;LQAUAAYACAAAACEAtoM4kv4AAADhAQAAEwAAAAAAAAAAAAAAAAAAAAAAW0NvbnRlbnRfVHlwZXNd&#10;LnhtbFBLAQItABQABgAIAAAAIQA4/SH/1gAAAJQBAAALAAAAAAAAAAAAAAAAAC8BAABfcmVscy8u&#10;cmVsc1BLAQItABQABgAIAAAAIQAaMUAjJwIAACMEAAAOAAAAAAAAAAAAAAAAAC4CAABkcnMvZTJv&#10;RG9jLnhtbFBLAQItABQABgAIAAAAIQDW3C6/3wAAAAkBAAAPAAAAAAAAAAAAAAAAAIEEAABkcnMv&#10;ZG93bnJldi54bWxQSwUGAAAAAAQABADzAAAAjQUAAAAA&#10;" stroked="f">
            <v:textbox style="mso-next-textbox:#Zone de texte 2;mso-fit-shape-to-text:t">
              <w:txbxContent>
                <w:p w:rsidR="0071598D" w:rsidRPr="00A6557F" w:rsidRDefault="003E08BC" w:rsidP="00416756">
                  <w:pPr>
                    <w:spacing w:after="12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A6557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Centre</w:t>
                  </w:r>
                  <w:r w:rsidR="00A6557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r w:rsidR="0071598D" w:rsidRPr="00A6557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des</w:t>
                  </w:r>
                  <w:r w:rsidR="00A6557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r w:rsidR="0071598D" w:rsidRPr="00A6557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Finances</w:t>
                  </w:r>
                  <w:r w:rsidR="00A6557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 </w:t>
                  </w:r>
                  <w:r w:rsidR="0071598D" w:rsidRPr="00A6557F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Publiques</w:t>
                  </w:r>
                </w:p>
                <w:p w:rsidR="0071598D" w:rsidRPr="00A6557F" w:rsidRDefault="003E08BC" w:rsidP="00416756">
                  <w:pPr>
                    <w:spacing w:after="120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A6557F">
                    <w:rPr>
                      <w:rFonts w:asciiTheme="majorHAnsi" w:hAnsiTheme="majorHAnsi"/>
                      <w:sz w:val="26"/>
                      <w:szCs w:val="26"/>
                    </w:rPr>
                    <w:t>Service des i</w:t>
                  </w:r>
                  <w:r w:rsidR="0071598D" w:rsidRPr="00A6557F">
                    <w:rPr>
                      <w:rFonts w:asciiTheme="majorHAnsi" w:hAnsiTheme="majorHAnsi"/>
                      <w:sz w:val="26"/>
                      <w:szCs w:val="26"/>
                    </w:rPr>
                    <w:t>mpôts des particuliers</w:t>
                  </w:r>
                </w:p>
                <w:p w:rsidR="00416756" w:rsidRPr="00A6557F" w:rsidRDefault="00416756" w:rsidP="00416756">
                  <w:pPr>
                    <w:spacing w:after="120" w:line="240" w:lineRule="auto"/>
                    <w:rPr>
                      <w:rFonts w:asciiTheme="majorHAnsi" w:eastAsia="Calibri" w:hAnsiTheme="majorHAnsi" w:cs="Times New Roman"/>
                      <w:sz w:val="26"/>
                      <w:szCs w:val="26"/>
                      <w:lang w:eastAsia="fr-FR"/>
                    </w:rPr>
                  </w:pPr>
                  <w:r w:rsidRPr="00A6557F">
                    <w:rPr>
                      <w:rFonts w:asciiTheme="majorHAnsi" w:eastAsia="Calibri" w:hAnsiTheme="majorHAnsi" w:cs="Times New Roman"/>
                      <w:sz w:val="26"/>
                      <w:szCs w:val="26"/>
                      <w:lang w:eastAsia="fr-FR"/>
                    </w:rPr>
                    <w:t>Place du Pilat</w:t>
                  </w:r>
                  <w:r w:rsidR="003E08BC" w:rsidRPr="00A6557F">
                    <w:rPr>
                      <w:rFonts w:asciiTheme="majorHAnsi" w:eastAsia="Calibri" w:hAnsiTheme="majorHAnsi" w:cs="Times New Roman"/>
                      <w:sz w:val="26"/>
                      <w:szCs w:val="26"/>
                      <w:lang w:eastAsia="fr-FR"/>
                    </w:rPr>
                    <w:t xml:space="preserve"> – BP 20173</w:t>
                  </w:r>
                </w:p>
                <w:p w:rsidR="00416756" w:rsidRPr="00A6557F" w:rsidRDefault="00A6557F" w:rsidP="00416756">
                  <w:pPr>
                    <w:spacing w:after="0" w:line="240" w:lineRule="auto"/>
                    <w:rPr>
                      <w:rFonts w:asciiTheme="majorHAnsi" w:eastAsia="Calibri" w:hAnsiTheme="majorHAnsi" w:cs="Times New Roman"/>
                      <w:b/>
                      <w:sz w:val="26"/>
                      <w:szCs w:val="26"/>
                      <w:lang w:eastAsia="fr-FR"/>
                    </w:rPr>
                  </w:pPr>
                  <w:r w:rsidRPr="00A6557F">
                    <w:rPr>
                      <w:rFonts w:asciiTheme="majorHAnsi" w:eastAsia="Calibri" w:hAnsiTheme="majorHAnsi" w:cs="Times New Roman"/>
                      <w:b/>
                      <w:sz w:val="26"/>
                      <w:szCs w:val="26"/>
                      <w:lang w:eastAsia="fr-FR"/>
                    </w:rPr>
                    <w:t>31800 SAINT-</w:t>
                  </w:r>
                  <w:r w:rsidR="00416756" w:rsidRPr="00A6557F">
                    <w:rPr>
                      <w:rFonts w:asciiTheme="majorHAnsi" w:eastAsia="Calibri" w:hAnsiTheme="majorHAnsi" w:cs="Times New Roman"/>
                      <w:b/>
                      <w:sz w:val="26"/>
                      <w:szCs w:val="26"/>
                      <w:lang w:eastAsia="fr-FR"/>
                    </w:rPr>
                    <w:t>GAUDENS</w:t>
                  </w:r>
                </w:p>
              </w:txbxContent>
            </v:textbox>
            <w10:wrap type="square"/>
          </v:shape>
        </w:pict>
      </w:r>
    </w:p>
    <w:p w:rsidR="008960F1" w:rsidRDefault="008960F1" w:rsidP="00ED7D45">
      <w:r>
        <w:t>M</w:t>
      </w:r>
    </w:p>
    <w:p w:rsidR="008960F1" w:rsidRDefault="008960F1" w:rsidP="00ED7D45">
      <w:proofErr w:type="gramStart"/>
      <w:r>
        <w:t>demeurant</w:t>
      </w:r>
      <w:proofErr w:type="gramEnd"/>
    </w:p>
    <w:p w:rsidR="008960F1" w:rsidRDefault="008960F1" w:rsidP="00ED7D45"/>
    <w:p w:rsidR="006E62FF" w:rsidRDefault="006E62FF" w:rsidP="00ED7D45"/>
    <w:p w:rsidR="008960F1" w:rsidRDefault="008960F1" w:rsidP="00ED7D45">
      <w:r w:rsidRPr="003E08BC">
        <w:rPr>
          <w:u w:val="single"/>
        </w:rPr>
        <w:t>Numéro fiscal</w:t>
      </w:r>
      <w:r w:rsidR="003E08BC">
        <w:t> :</w:t>
      </w:r>
    </w:p>
    <w:p w:rsidR="008960F1" w:rsidRDefault="003E08BC" w:rsidP="00ED7D45">
      <w:r>
        <w:t>Le</w:t>
      </w:r>
    </w:p>
    <w:p w:rsidR="008960F1" w:rsidRDefault="008960F1" w:rsidP="00ED7D45"/>
    <w:p w:rsidR="00ED7D45" w:rsidRDefault="00B03077" w:rsidP="00ED7D45">
      <w:r>
        <w:t>M</w:t>
      </w:r>
      <w:r w:rsidR="00ED7D45">
        <w:t>adame</w:t>
      </w:r>
      <w:r>
        <w:t>, Monsieur,</w:t>
      </w:r>
    </w:p>
    <w:p w:rsidR="003E08BC" w:rsidRDefault="003E08BC" w:rsidP="00ED7D45"/>
    <w:p w:rsidR="00ED7D45" w:rsidRDefault="00A27073" w:rsidP="00416756">
      <w:pPr>
        <w:spacing w:before="120" w:after="0" w:line="240" w:lineRule="auto"/>
        <w:jc w:val="both"/>
      </w:pPr>
      <w:r>
        <w:t>Partout</w:t>
      </w:r>
      <w:r w:rsidR="00B03077">
        <w:t xml:space="preserve"> en France et d</w:t>
      </w:r>
      <w:r w:rsidR="00416756">
        <w:t>ans le Comminges en particulier, p</w:t>
      </w:r>
      <w:r w:rsidR="00B03077">
        <w:t>lusieurs collectifs ou associations de contribuables ont décidé de réagir aux importantes et continuelles augmentations des taxes Ménage.</w:t>
      </w:r>
    </w:p>
    <w:p w:rsidR="00B03077" w:rsidRDefault="00B03077" w:rsidP="00416756">
      <w:pPr>
        <w:spacing w:before="120" w:after="0" w:line="240" w:lineRule="auto"/>
        <w:jc w:val="both"/>
      </w:pPr>
      <w:r>
        <w:t xml:space="preserve">Ainsi, le </w:t>
      </w:r>
      <w:r w:rsidR="001A0AAB">
        <w:t xml:space="preserve">Collectif </w:t>
      </w:r>
      <w:r>
        <w:t xml:space="preserve">des </w:t>
      </w:r>
      <w:r w:rsidR="001A0AAB">
        <w:t xml:space="preserve">Contribuables </w:t>
      </w:r>
      <w:r>
        <w:t xml:space="preserve">des </w:t>
      </w:r>
      <w:r w:rsidR="001A0AAB">
        <w:t xml:space="preserve">Terres </w:t>
      </w:r>
      <w:r>
        <w:t>d’AURIGNAC a proposé à ses adhérents de différer le paiement de l’augmentation considérable des taxes foncières et taxe d’habitation</w:t>
      </w:r>
      <w:r w:rsidR="00510B57">
        <w:t xml:space="preserve"> dont le</w:t>
      </w:r>
      <w:r w:rsidR="00573D92">
        <w:t>s</w:t>
      </w:r>
      <w:r w:rsidR="00510B57">
        <w:t xml:space="preserve"> taux </w:t>
      </w:r>
      <w:r w:rsidR="00573D92">
        <w:t>ont progressé de 45</w:t>
      </w:r>
      <w:r w:rsidR="00AD5490">
        <w:t xml:space="preserve"> à 50%</w:t>
      </w:r>
      <w:r w:rsidR="00573D92">
        <w:t xml:space="preserve"> entre 2014 et </w:t>
      </w:r>
      <w:r w:rsidR="00510B57">
        <w:t>2015.</w:t>
      </w:r>
    </w:p>
    <w:p w:rsidR="00510B57" w:rsidRDefault="001A0AAB" w:rsidP="00416756">
      <w:pPr>
        <w:spacing w:before="120" w:after="0" w:line="240" w:lineRule="auto"/>
        <w:jc w:val="both"/>
      </w:pPr>
      <w:r>
        <w:t xml:space="preserve">Ce moyen </w:t>
      </w:r>
      <w:r w:rsidR="00AD5490">
        <w:t>inhabituel</w:t>
      </w:r>
      <w:r w:rsidR="003743F0">
        <w:t xml:space="preserve"> de protestation a été choisi afin </w:t>
      </w:r>
      <w:r w:rsidR="00443801">
        <w:t xml:space="preserve">d’attirer l’attention des pouvoirs publics sur d’importants dysfonctionnements dans la gestion </w:t>
      </w:r>
      <w:r w:rsidR="004E6406">
        <w:t xml:space="preserve">de </w:t>
      </w:r>
      <w:r w:rsidR="00B45AFD">
        <w:t>notre</w:t>
      </w:r>
      <w:r w:rsidR="004E6406">
        <w:t xml:space="preserve"> communauté de communes</w:t>
      </w:r>
      <w:r w:rsidR="00443801">
        <w:t>.</w:t>
      </w:r>
    </w:p>
    <w:p w:rsidR="00AD5490" w:rsidRDefault="00AD5490" w:rsidP="00416756">
      <w:pPr>
        <w:spacing w:before="120" w:after="0" w:line="240" w:lineRule="auto"/>
        <w:jc w:val="both"/>
      </w:pPr>
      <w:r w:rsidRPr="00AD5490">
        <w:t xml:space="preserve">Tous les contribuables n'ont pas eu la possibilité ou la </w:t>
      </w:r>
      <w:r>
        <w:t>volonté</w:t>
      </w:r>
      <w:r w:rsidRPr="00AD5490">
        <w:t xml:space="preserve"> </w:t>
      </w:r>
      <w:r>
        <w:t>de</w:t>
      </w:r>
      <w:r w:rsidRPr="00AD5490">
        <w:t xml:space="preserve"> mettre en œuvre ce différé de paiement mais l'unanimité existe sur le caractère abusif de cette augmentation.</w:t>
      </w:r>
    </w:p>
    <w:p w:rsidR="004E6406" w:rsidRDefault="00B45AFD" w:rsidP="00416756">
      <w:pPr>
        <w:spacing w:before="120" w:after="0" w:line="240" w:lineRule="auto"/>
        <w:jc w:val="both"/>
      </w:pPr>
      <w:r>
        <w:t>Révolté par la désinvolture avec laquelle sont gérées les finances publiques, j</w:t>
      </w:r>
      <w:r w:rsidR="004E6406">
        <w:t>e tiens donc à joindre personnellement ma protestation à celle de tous le</w:t>
      </w:r>
      <w:r>
        <w:t>s contribuables qui ont souhaité</w:t>
      </w:r>
      <w:r w:rsidR="004E6406">
        <w:t xml:space="preserve"> différer le paiement de l’augmentation des taxes survenues entre 2014 et 2015.</w:t>
      </w:r>
    </w:p>
    <w:p w:rsidR="00AD5490" w:rsidRDefault="00AD5490" w:rsidP="00416756">
      <w:pPr>
        <w:spacing w:before="120" w:after="0" w:line="240" w:lineRule="auto"/>
        <w:jc w:val="both"/>
      </w:pPr>
      <w:r w:rsidRPr="00AD5490">
        <w:t>Il est consternant que ce soi</w:t>
      </w:r>
      <w:r>
        <w:t>en</w:t>
      </w:r>
      <w:r w:rsidRPr="00AD5490">
        <w:t>t les contribuables qui doivent venir en aide à la communauté de communes alors même que la mutualisation des moyens devait conduire à une réduction des dépenses plutôt qu</w:t>
      </w:r>
      <w:r>
        <w:t>’à</w:t>
      </w:r>
      <w:r w:rsidRPr="00AD5490">
        <w:t xml:space="preserve"> leur explosion</w:t>
      </w:r>
      <w:r>
        <w:t>.</w:t>
      </w:r>
    </w:p>
    <w:p w:rsidR="00BB1782" w:rsidRDefault="00BB1782" w:rsidP="00416756">
      <w:pPr>
        <w:spacing w:before="120" w:after="0" w:line="240" w:lineRule="auto"/>
        <w:jc w:val="both"/>
      </w:pPr>
      <w:r>
        <w:t>C’est le monde à l’envers !</w:t>
      </w:r>
    </w:p>
    <w:p w:rsidR="00B03077" w:rsidRDefault="004E6406" w:rsidP="00416756">
      <w:pPr>
        <w:spacing w:before="120" w:after="0" w:line="240" w:lineRule="auto"/>
        <w:jc w:val="both"/>
      </w:pPr>
      <w:r>
        <w:t xml:space="preserve">Je vous demande d’en prendre acte </w:t>
      </w:r>
      <w:r w:rsidR="004F5361">
        <w:t xml:space="preserve">et </w:t>
      </w:r>
      <w:r>
        <w:t>de bien vouloir transmettre à votre hiérarchie l’expression de mon profond mécontentement</w:t>
      </w:r>
      <w:r w:rsidR="00AC087D">
        <w:t>.</w:t>
      </w:r>
    </w:p>
    <w:p w:rsidR="003E08BC" w:rsidRDefault="003E08BC" w:rsidP="00416756">
      <w:pPr>
        <w:spacing w:before="120" w:after="0" w:line="240" w:lineRule="auto"/>
        <w:jc w:val="both"/>
      </w:pPr>
    </w:p>
    <w:p w:rsidR="006A3242" w:rsidRDefault="006A3242" w:rsidP="00416756">
      <w:pPr>
        <w:spacing w:before="120" w:after="0" w:line="240" w:lineRule="auto"/>
        <w:jc w:val="both"/>
      </w:pPr>
      <w:r>
        <w:t>Veuillez agréer</w:t>
      </w:r>
      <w:r w:rsidR="00F85376">
        <w:t>,</w:t>
      </w:r>
      <w:r>
        <w:t xml:space="preserve"> Madame, Monsieur</w:t>
      </w:r>
      <w:r w:rsidR="00F85376">
        <w:t>,</w:t>
      </w:r>
      <w:r>
        <w:t xml:space="preserve"> l’assurance de ma considération distinguée,</w:t>
      </w:r>
    </w:p>
    <w:p w:rsidR="0071598D" w:rsidRDefault="0071598D" w:rsidP="00ED7D45"/>
    <w:bookmarkEnd w:id="0"/>
    <w:bookmarkEnd w:id="1"/>
    <w:p w:rsidR="0071598D" w:rsidRDefault="0071598D" w:rsidP="00ED7D45"/>
    <w:sectPr w:rsidR="0071598D" w:rsidSect="0071598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/>
  <w:docVars>
    <w:docVar w:name="dgnword-docGUID" w:val="{FFBEBE68-0BA8-4FB4-8A2D-38C58E6C6089}"/>
    <w:docVar w:name="dgnword-eventsink" w:val="996789619104"/>
  </w:docVars>
  <w:rsids>
    <w:rsidRoot w:val="00ED7D45"/>
    <w:rsid w:val="00087076"/>
    <w:rsid w:val="001044F9"/>
    <w:rsid w:val="001352E7"/>
    <w:rsid w:val="00147263"/>
    <w:rsid w:val="001A0AAB"/>
    <w:rsid w:val="0022081C"/>
    <w:rsid w:val="002E39B7"/>
    <w:rsid w:val="003743F0"/>
    <w:rsid w:val="003E08BC"/>
    <w:rsid w:val="00416756"/>
    <w:rsid w:val="00443801"/>
    <w:rsid w:val="004E6406"/>
    <w:rsid w:val="004F5361"/>
    <w:rsid w:val="00510B57"/>
    <w:rsid w:val="00573D92"/>
    <w:rsid w:val="006A3242"/>
    <w:rsid w:val="006E62FF"/>
    <w:rsid w:val="0071598D"/>
    <w:rsid w:val="007F5300"/>
    <w:rsid w:val="00890D46"/>
    <w:rsid w:val="008960F1"/>
    <w:rsid w:val="00A27073"/>
    <w:rsid w:val="00A45198"/>
    <w:rsid w:val="00A6557F"/>
    <w:rsid w:val="00AC087D"/>
    <w:rsid w:val="00AD5490"/>
    <w:rsid w:val="00B03077"/>
    <w:rsid w:val="00B40D59"/>
    <w:rsid w:val="00B45AFD"/>
    <w:rsid w:val="00B96D79"/>
    <w:rsid w:val="00BB1782"/>
    <w:rsid w:val="00CB247E"/>
    <w:rsid w:val="00DB2BC4"/>
    <w:rsid w:val="00DC193F"/>
    <w:rsid w:val="00DD3D4A"/>
    <w:rsid w:val="00E46E43"/>
    <w:rsid w:val="00E80F09"/>
    <w:rsid w:val="00EB21AB"/>
    <w:rsid w:val="00ED7D45"/>
    <w:rsid w:val="00F85376"/>
    <w:rsid w:val="00F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2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55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7D7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CABE</dc:creator>
  <cp:keywords/>
  <dc:description/>
  <cp:lastModifiedBy>F</cp:lastModifiedBy>
  <cp:revision>20</cp:revision>
  <cp:lastPrinted>2015-11-19T18:05:00Z</cp:lastPrinted>
  <dcterms:created xsi:type="dcterms:W3CDTF">2015-11-19T11:16:00Z</dcterms:created>
  <dcterms:modified xsi:type="dcterms:W3CDTF">2015-11-23T12:48:00Z</dcterms:modified>
</cp:coreProperties>
</file>